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76" w:rsidRPr="00266D38" w:rsidRDefault="009D7576" w:rsidP="00903AF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D3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УТВЕРЖДЕНА</w:t>
      </w:r>
    </w:p>
    <w:p w:rsidR="009D7576" w:rsidRPr="00266D38" w:rsidRDefault="00903AFD" w:rsidP="00903AF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приказом УФК по Республике</w:t>
      </w:r>
      <w:r w:rsidRPr="00903AF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9D7576" w:rsidRPr="00266D3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Коми</w:t>
      </w:r>
    </w:p>
    <w:p w:rsidR="009D7576" w:rsidRPr="00266D38" w:rsidRDefault="00E3634B" w:rsidP="00903AF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 «31</w:t>
      </w:r>
      <w:r w:rsidR="009D7576" w:rsidRPr="00266D3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июля 2020 г. № 183</w:t>
      </w:r>
      <w:bookmarkStart w:id="0" w:name="_GoBack"/>
      <w:bookmarkEnd w:id="0"/>
    </w:p>
    <w:p w:rsidR="009D7576" w:rsidRPr="00266D38" w:rsidRDefault="009D7576" w:rsidP="009D75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576" w:rsidRPr="009D7576" w:rsidRDefault="009D7576" w:rsidP="009D75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D38">
        <w:rPr>
          <w:rFonts w:ascii="Times New Roman" w:hAnsi="Times New Roman" w:cs="Times New Roman"/>
          <w:b/>
          <w:sz w:val="28"/>
          <w:szCs w:val="28"/>
        </w:rPr>
        <w:t xml:space="preserve">Инструкция по подготовке заявки </w:t>
      </w:r>
      <w:r>
        <w:rPr>
          <w:rFonts w:ascii="Times New Roman" w:hAnsi="Times New Roman" w:cs="Times New Roman"/>
          <w:b/>
          <w:sz w:val="28"/>
          <w:szCs w:val="28"/>
        </w:rPr>
        <w:t>изменение учётной записи пользователя СУФД</w:t>
      </w:r>
    </w:p>
    <w:p w:rsidR="009D7576" w:rsidRPr="00232FE6" w:rsidRDefault="009D7576" w:rsidP="009D75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Заявка на изменение учетной записи пользователя СУФД (далее – Заявка) позволяет выполнить заблокировать/разблокировать учётную записью пользователя СУФД (далее – УЗП), сменить сертификат для УЗП, удалить сертификат для УЗП, сменить пароль для УЗП, дополнить</w:t>
      </w:r>
      <w:r w:rsidRPr="0029002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прекратить доступ УЗП к лицевым счетам организации.</w:t>
      </w:r>
    </w:p>
    <w:p w:rsidR="009D7576" w:rsidRDefault="009D7576" w:rsidP="009D75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Заявке допускается указание нескольких сотрудников, если для них необходимо выполнить одинаковые действия.</w:t>
      </w:r>
    </w:p>
    <w:p w:rsidR="009D7576" w:rsidRPr="00C66B60" w:rsidRDefault="00C66B60" w:rsidP="009D75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Сканкопия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9D7576">
        <w:rPr>
          <w:rFonts w:ascii="Times New Roman" w:hAnsi="Times New Roman" w:cs="Times New Roman"/>
          <w:sz w:val="28"/>
          <w:szCs w:val="28"/>
        </w:rPr>
        <w:t>аполненн</w:t>
      </w:r>
      <w:r>
        <w:rPr>
          <w:rFonts w:ascii="Times New Roman" w:hAnsi="Times New Roman" w:cs="Times New Roman"/>
          <w:sz w:val="28"/>
          <w:szCs w:val="28"/>
        </w:rPr>
        <w:t>ой и подписанной з</w:t>
      </w:r>
      <w:r w:rsidR="009D7576">
        <w:rPr>
          <w:rFonts w:ascii="Times New Roman" w:hAnsi="Times New Roman" w:cs="Times New Roman"/>
          <w:sz w:val="28"/>
          <w:szCs w:val="28"/>
        </w:rPr>
        <w:t>аявк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D7576">
        <w:rPr>
          <w:rFonts w:ascii="Times New Roman" w:hAnsi="Times New Roman" w:cs="Times New Roman"/>
          <w:sz w:val="28"/>
          <w:szCs w:val="28"/>
        </w:rPr>
        <w:t xml:space="preserve"> направляется в УФК по Республике Коми в виде вложения к </w:t>
      </w:r>
      <w:r w:rsidR="009D7576" w:rsidRPr="00C23D5E">
        <w:rPr>
          <w:rFonts w:ascii="Times New Roman" w:hAnsi="Times New Roman" w:cs="Times New Roman"/>
          <w:sz w:val="28"/>
          <w:szCs w:val="28"/>
        </w:rPr>
        <w:t xml:space="preserve">информационному сообщению </w:t>
      </w:r>
      <w:r w:rsidR="009D7576">
        <w:rPr>
          <w:rFonts w:ascii="Times New Roman" w:hAnsi="Times New Roman" w:cs="Times New Roman"/>
          <w:sz w:val="28"/>
          <w:szCs w:val="28"/>
        </w:rPr>
        <w:t xml:space="preserve">в СУФД </w:t>
      </w:r>
      <w:r w:rsidR="009D7576" w:rsidRPr="00C23D5E">
        <w:rPr>
          <w:rFonts w:ascii="Times New Roman" w:hAnsi="Times New Roman" w:cs="Times New Roman"/>
          <w:sz w:val="28"/>
          <w:szCs w:val="28"/>
        </w:rPr>
        <w:t>с кратким оп</w:t>
      </w:r>
      <w:r w:rsidR="009D7576">
        <w:rPr>
          <w:rFonts w:ascii="Times New Roman" w:hAnsi="Times New Roman" w:cs="Times New Roman"/>
          <w:sz w:val="28"/>
          <w:szCs w:val="28"/>
        </w:rPr>
        <w:t xml:space="preserve">исанием </w:t>
      </w:r>
      <w:r w:rsidR="00B32BC1">
        <w:rPr>
          <w:rFonts w:ascii="Times New Roman" w:hAnsi="Times New Roman" w:cs="Times New Roman"/>
          <w:b/>
          <w:sz w:val="28"/>
          <w:szCs w:val="28"/>
        </w:rPr>
        <w:t>«</w:t>
      </w:r>
      <w:r w:rsidR="009D7576" w:rsidRPr="00EA7CC2">
        <w:rPr>
          <w:rFonts w:ascii="Times New Roman" w:hAnsi="Times New Roman" w:cs="Times New Roman"/>
          <w:b/>
          <w:sz w:val="28"/>
          <w:szCs w:val="28"/>
        </w:rPr>
        <w:t xml:space="preserve">Заявка на изменение учетной </w:t>
      </w:r>
      <w:r w:rsidR="00B32BC1">
        <w:rPr>
          <w:rFonts w:ascii="Times New Roman" w:hAnsi="Times New Roman" w:cs="Times New Roman"/>
          <w:b/>
          <w:sz w:val="28"/>
          <w:szCs w:val="28"/>
        </w:rPr>
        <w:t>записи СУФД»</w:t>
      </w:r>
      <w:r w:rsidR="009D7576">
        <w:rPr>
          <w:rFonts w:ascii="Times New Roman" w:hAnsi="Times New Roman" w:cs="Times New Roman"/>
          <w:sz w:val="28"/>
          <w:szCs w:val="28"/>
        </w:rPr>
        <w:t xml:space="preserve"> с приложением файлов сертификатов (файлы с расширением </w:t>
      </w:r>
      <w:r w:rsidR="009D7576" w:rsidRPr="00891CC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D7576">
        <w:rPr>
          <w:rFonts w:ascii="Times New Roman" w:hAnsi="Times New Roman" w:cs="Times New Roman"/>
          <w:sz w:val="28"/>
          <w:szCs w:val="28"/>
          <w:lang w:val="en-US"/>
        </w:rPr>
        <w:t>cer</w:t>
      </w:r>
      <w:proofErr w:type="spellEnd"/>
      <w:r w:rsidR="009D7576" w:rsidRPr="00891CCE">
        <w:rPr>
          <w:rFonts w:ascii="Times New Roman" w:hAnsi="Times New Roman" w:cs="Times New Roman"/>
          <w:sz w:val="28"/>
          <w:szCs w:val="28"/>
        </w:rPr>
        <w:t>)</w:t>
      </w:r>
      <w:r w:rsidR="009D7576">
        <w:rPr>
          <w:rFonts w:ascii="Times New Roman" w:hAnsi="Times New Roman" w:cs="Times New Roman"/>
          <w:sz w:val="28"/>
          <w:szCs w:val="28"/>
        </w:rPr>
        <w:t>, если это необходимо.</w:t>
      </w:r>
      <w:r w:rsidRPr="00C66B60">
        <w:rPr>
          <w:rFonts w:ascii="Times New Roman" w:hAnsi="Times New Roman" w:cs="Times New Roman"/>
          <w:sz w:val="28"/>
          <w:szCs w:val="28"/>
        </w:rPr>
        <w:t xml:space="preserve"> </w:t>
      </w:r>
      <w:r w:rsidRPr="00E87DA3">
        <w:rPr>
          <w:rFonts w:ascii="Times New Roman" w:hAnsi="Times New Roman" w:cs="Times New Roman"/>
          <w:b/>
          <w:sz w:val="28"/>
          <w:szCs w:val="28"/>
        </w:rPr>
        <w:t>Сообщения с отличающимся от вышеуказанного краткого описания обрабатываться не будут.</w:t>
      </w:r>
    </w:p>
    <w:p w:rsidR="009D7576" w:rsidRDefault="009D7576" w:rsidP="009D75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отсутствует возможность отправить Заявку информационным сообщением в СУФД, то Заявка </w:t>
      </w:r>
      <w:r w:rsidRPr="00266D38">
        <w:rPr>
          <w:rFonts w:ascii="Times New Roman" w:hAnsi="Times New Roman" w:cs="Times New Roman"/>
          <w:sz w:val="28"/>
          <w:szCs w:val="28"/>
        </w:rPr>
        <w:t xml:space="preserve">предоставляется в отдел информационных систем управления </w:t>
      </w:r>
      <w:r>
        <w:rPr>
          <w:rFonts w:ascii="Times New Roman" w:hAnsi="Times New Roman" w:cs="Times New Roman"/>
          <w:sz w:val="28"/>
          <w:szCs w:val="28"/>
        </w:rPr>
        <w:t xml:space="preserve">УФК по Республике Коми </w:t>
      </w:r>
      <w:r w:rsidRPr="00266D38">
        <w:rPr>
          <w:rFonts w:ascii="Times New Roman" w:hAnsi="Times New Roman" w:cs="Times New Roman"/>
          <w:sz w:val="28"/>
          <w:szCs w:val="28"/>
        </w:rPr>
        <w:t>по адресу Республика Коми,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66D38">
        <w:rPr>
          <w:rFonts w:ascii="Times New Roman" w:hAnsi="Times New Roman" w:cs="Times New Roman"/>
          <w:sz w:val="28"/>
          <w:szCs w:val="28"/>
        </w:rPr>
        <w:t>Сыктывкар, ул. Громова, д.45, каб.115, либо в ближайший территориальный отдел/удаленное рабочее место УФК по Респ</w:t>
      </w:r>
      <w:r>
        <w:rPr>
          <w:rFonts w:ascii="Times New Roman" w:hAnsi="Times New Roman" w:cs="Times New Roman"/>
          <w:sz w:val="28"/>
          <w:szCs w:val="28"/>
        </w:rPr>
        <w:t>ублике Коми нарочно или почтой.</w:t>
      </w:r>
    </w:p>
    <w:p w:rsidR="009D7576" w:rsidRDefault="009D7576" w:rsidP="009D75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D5E">
        <w:rPr>
          <w:rFonts w:ascii="Times New Roman" w:hAnsi="Times New Roman" w:cs="Times New Roman"/>
          <w:sz w:val="28"/>
          <w:szCs w:val="28"/>
        </w:rPr>
        <w:t>Пример заполненного информационного сообщ</w:t>
      </w:r>
      <w:r>
        <w:rPr>
          <w:rFonts w:ascii="Times New Roman" w:hAnsi="Times New Roman" w:cs="Times New Roman"/>
          <w:sz w:val="28"/>
          <w:szCs w:val="28"/>
        </w:rPr>
        <w:t>ения с Заявкой</w:t>
      </w:r>
      <w:r w:rsidRPr="00C23D5E">
        <w:rPr>
          <w:rFonts w:ascii="Times New Roman" w:hAnsi="Times New Roman" w:cs="Times New Roman"/>
          <w:sz w:val="28"/>
          <w:szCs w:val="28"/>
        </w:rPr>
        <w:t xml:space="preserve"> представлен на рис</w:t>
      </w:r>
      <w:r>
        <w:rPr>
          <w:rFonts w:ascii="Times New Roman" w:hAnsi="Times New Roman" w:cs="Times New Roman"/>
          <w:sz w:val="28"/>
          <w:szCs w:val="28"/>
        </w:rPr>
        <w:t xml:space="preserve">унке 1. Обращаем внимание, что </w:t>
      </w:r>
      <w:r w:rsidRPr="00C23D5E">
        <w:rPr>
          <w:rFonts w:ascii="Times New Roman" w:hAnsi="Times New Roman" w:cs="Times New Roman"/>
          <w:sz w:val="28"/>
          <w:szCs w:val="28"/>
        </w:rPr>
        <w:t>значения полей в блоке «Получатель» изменят</w:t>
      </w:r>
      <w:r>
        <w:rPr>
          <w:rFonts w:ascii="Times New Roman" w:hAnsi="Times New Roman" w:cs="Times New Roman"/>
          <w:sz w:val="28"/>
          <w:szCs w:val="28"/>
        </w:rPr>
        <w:t xml:space="preserve">ь не надо, то есть оставить их </w:t>
      </w:r>
      <w:r w:rsidRPr="00C23D5E">
        <w:rPr>
          <w:rFonts w:ascii="Times New Roman" w:hAnsi="Times New Roman" w:cs="Times New Roman"/>
          <w:sz w:val="28"/>
          <w:szCs w:val="28"/>
        </w:rPr>
        <w:t xml:space="preserve">заполненными значениями по умолчанию. </w:t>
      </w:r>
    </w:p>
    <w:p w:rsidR="009D7576" w:rsidRDefault="009D7576" w:rsidP="009D75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366C9" wp14:editId="2C9AEF42">
                <wp:simplePos x="0" y="0"/>
                <wp:positionH relativeFrom="column">
                  <wp:posOffset>80755</wp:posOffset>
                </wp:positionH>
                <wp:positionV relativeFrom="paragraph">
                  <wp:posOffset>1243882</wp:posOffset>
                </wp:positionV>
                <wp:extent cx="5796501" cy="453225"/>
                <wp:effectExtent l="19050" t="19050" r="33020" b="4254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501" cy="4532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0196C62" id="Прямоугольник 2" o:spid="_x0000_s1026" style="position:absolute;margin-left:6.35pt;margin-top:97.95pt;width:456.4pt;height:3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" filled="f" strokecolor="red" strokeweight="4.5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ED98055" wp14:editId="091D100E">
            <wp:extent cx="5940425" cy="6788356"/>
            <wp:effectExtent l="19050" t="19050" r="22225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78835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D7576" w:rsidRPr="00AE2333" w:rsidRDefault="009D7576" w:rsidP="009D75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 Пример заполненного информационного сообщения</w:t>
      </w:r>
    </w:p>
    <w:p w:rsidR="00AE2333" w:rsidRPr="00AE2333" w:rsidRDefault="00AE2333" w:rsidP="009D75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результате обработки заявки будет направлена на адрес электронной почты, указанный в Заявке, либо доведена до контактного лица.</w:t>
      </w:r>
    </w:p>
    <w:p w:rsidR="009D7576" w:rsidRPr="00232FE6" w:rsidRDefault="009D7576" w:rsidP="009D75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Подробное описание возможных действий в Заявке:</w:t>
      </w:r>
    </w:p>
    <w:p w:rsidR="009D7576" w:rsidRPr="006830E5" w:rsidRDefault="009D7576" w:rsidP="009D757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30E5">
        <w:rPr>
          <w:rFonts w:ascii="Times New Roman" w:hAnsi="Times New Roman" w:cs="Times New Roman"/>
          <w:sz w:val="28"/>
          <w:szCs w:val="28"/>
        </w:rPr>
        <w:t>Заменить сертификат УЗП.</w:t>
      </w:r>
    </w:p>
    <w:p w:rsidR="009D7576" w:rsidRPr="00891CCE" w:rsidRDefault="009D7576" w:rsidP="009D757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830E5">
        <w:rPr>
          <w:rFonts w:ascii="Times New Roman" w:hAnsi="Times New Roman" w:cs="Times New Roman"/>
          <w:sz w:val="28"/>
          <w:szCs w:val="28"/>
        </w:rPr>
        <w:t xml:space="preserve">При выборе данного пункта необходимо обязательно указать серийный номер нового сертификата в таблице сотрудников для соответствующей </w:t>
      </w:r>
      <w:r>
        <w:rPr>
          <w:rFonts w:ascii="Times New Roman" w:hAnsi="Times New Roman" w:cs="Times New Roman"/>
          <w:sz w:val="28"/>
          <w:szCs w:val="28"/>
        </w:rPr>
        <w:t>УЗП</w:t>
      </w:r>
      <w:r w:rsidRPr="006830E5">
        <w:rPr>
          <w:rFonts w:ascii="Times New Roman" w:hAnsi="Times New Roman" w:cs="Times New Roman"/>
          <w:sz w:val="28"/>
          <w:szCs w:val="28"/>
        </w:rPr>
        <w:t xml:space="preserve">. </w:t>
      </w:r>
      <w:r w:rsidRPr="006830E5">
        <w:rPr>
          <w:rFonts w:ascii="Times New Roman" w:hAnsi="Times New Roman" w:cs="Times New Roman"/>
          <w:sz w:val="28"/>
          <w:szCs w:val="28"/>
        </w:rPr>
        <w:lastRenderedPageBreak/>
        <w:t>Серийный номер сертификата можно узнать, открыв файл сертификата (файл с расширением .</w:t>
      </w:r>
      <w:proofErr w:type="spellStart"/>
      <w:r w:rsidRPr="006830E5">
        <w:rPr>
          <w:rFonts w:ascii="Times New Roman" w:hAnsi="Times New Roman" w:cs="Times New Roman"/>
          <w:sz w:val="28"/>
          <w:szCs w:val="28"/>
          <w:lang w:val="en-US"/>
        </w:rPr>
        <w:t>cer</w:t>
      </w:r>
      <w:proofErr w:type="spellEnd"/>
      <w:r w:rsidRPr="006830E5">
        <w:rPr>
          <w:rFonts w:ascii="Times New Roman" w:hAnsi="Times New Roman" w:cs="Times New Roman"/>
          <w:sz w:val="28"/>
          <w:szCs w:val="28"/>
        </w:rPr>
        <w:t>) на вкладке «Состав» в поле «Серийный номер» (необходимо скопировать его из данного поля и вставить в Заявку).</w:t>
      </w:r>
      <w:r>
        <w:rPr>
          <w:rFonts w:ascii="Times New Roman" w:hAnsi="Times New Roman" w:cs="Times New Roman"/>
          <w:sz w:val="28"/>
          <w:szCs w:val="28"/>
        </w:rPr>
        <w:t xml:space="preserve"> Также при выборе данного пункта необходимо к заявке приложить файлы сертификатов (файлы с расширением </w:t>
      </w:r>
      <w:r w:rsidRPr="00891CC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cer</w:t>
      </w:r>
      <w:proofErr w:type="spellEnd"/>
      <w:r w:rsidRPr="00891C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указанных в Заявке УЗП.</w:t>
      </w:r>
    </w:p>
    <w:p w:rsidR="009D7576" w:rsidRDefault="009D7576" w:rsidP="009D757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29002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прекратить доступ УЗП к лицевым счетам организации.</w:t>
      </w:r>
    </w:p>
    <w:p w:rsidR="009D7576" w:rsidRDefault="009D7576" w:rsidP="009D757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данного пункта необходимо обязательно указать код организации или лицевые счета, которые необходимо</w:t>
      </w:r>
      <w:r w:rsidRPr="00290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отвязать или привязать (в зависимости от выбранного действия) к УЗП в таблице сотрудников для соответствующей УЗП. При этом </w:t>
      </w:r>
      <w:r w:rsidRPr="006830E5">
        <w:rPr>
          <w:rFonts w:ascii="Times New Roman" w:hAnsi="Times New Roman" w:cs="Times New Roman"/>
          <w:sz w:val="28"/>
          <w:szCs w:val="28"/>
        </w:rPr>
        <w:t xml:space="preserve">могут быть указаны код организации или лицевые </w:t>
      </w:r>
      <w:proofErr w:type="gramStart"/>
      <w:r w:rsidRPr="006830E5">
        <w:rPr>
          <w:rFonts w:ascii="Times New Roman" w:hAnsi="Times New Roman" w:cs="Times New Roman"/>
          <w:sz w:val="28"/>
          <w:szCs w:val="28"/>
        </w:rPr>
        <w:t>счета</w:t>
      </w:r>
      <w:proofErr w:type="gramEnd"/>
      <w:r w:rsidRPr="006830E5">
        <w:rPr>
          <w:rFonts w:ascii="Times New Roman" w:hAnsi="Times New Roman" w:cs="Times New Roman"/>
          <w:sz w:val="28"/>
          <w:szCs w:val="28"/>
        </w:rPr>
        <w:t xml:space="preserve"> только принадлежащие учреждению. Для полного доступа указываются 8-мизначный код по сводному реестру или 5-тизначный код участника бюджетного процесса, для ограниченного доступа указываются действующие лицевые счета учреждения, с которыми работает сотрудник.</w:t>
      </w:r>
    </w:p>
    <w:p w:rsidR="009D7576" w:rsidRDefault="009D7576" w:rsidP="009D757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Сменить пароль УЗП.</w:t>
      </w:r>
    </w:p>
    <w:p w:rsidR="009D7576" w:rsidRDefault="009D7576" w:rsidP="009D757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данного пункта для УЗП будет изменён пароль, новый пароль будет направлен ответным информационным сообщением посредством СУФД либо доведён до контактного лица, указанного в Заявке.</w:t>
      </w:r>
    </w:p>
    <w:p w:rsidR="009D7576" w:rsidRDefault="009D7576" w:rsidP="009D757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Разблокировать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заблокировать УЗП.</w:t>
      </w:r>
    </w:p>
    <w:p w:rsidR="009D7576" w:rsidRDefault="009D7576" w:rsidP="009D757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данного пункта УЗП будет разблокирована</w:t>
      </w:r>
      <w:r w:rsidRPr="005E298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заблокирована (в зависимости от выбранного действия).</w:t>
      </w:r>
    </w:p>
    <w:p w:rsidR="009D7576" w:rsidRDefault="009D7576" w:rsidP="009D757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Удалить сертификат УЗП</w:t>
      </w:r>
    </w:p>
    <w:p w:rsidR="009D7576" w:rsidRDefault="009D7576" w:rsidP="009D757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данного пункта от УЗП будет отвязан сертификат, т.е. отменено право подписи документов. При этом вход в СУФД под данной УЗП будет по-прежнему возможен.</w:t>
      </w:r>
    </w:p>
    <w:p w:rsidR="00891CCE" w:rsidRPr="009D7576" w:rsidRDefault="00891CCE" w:rsidP="009D7576"/>
    <w:sectPr w:rsidR="00891CCE" w:rsidRPr="009D7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A4216"/>
    <w:multiLevelType w:val="hybridMultilevel"/>
    <w:tmpl w:val="544C5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F1B8B"/>
    <w:multiLevelType w:val="hybridMultilevel"/>
    <w:tmpl w:val="9EF00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4"/>
    <w:rsid w:val="00266D38"/>
    <w:rsid w:val="00290024"/>
    <w:rsid w:val="005C5110"/>
    <w:rsid w:val="005E2988"/>
    <w:rsid w:val="005E37D2"/>
    <w:rsid w:val="006623D5"/>
    <w:rsid w:val="006830E5"/>
    <w:rsid w:val="00826AF7"/>
    <w:rsid w:val="0083108C"/>
    <w:rsid w:val="00891CCE"/>
    <w:rsid w:val="008E08C4"/>
    <w:rsid w:val="00903AFD"/>
    <w:rsid w:val="00920410"/>
    <w:rsid w:val="009D7576"/>
    <w:rsid w:val="00AE2333"/>
    <w:rsid w:val="00B32BC1"/>
    <w:rsid w:val="00C1506A"/>
    <w:rsid w:val="00C66B60"/>
    <w:rsid w:val="00D31F0A"/>
    <w:rsid w:val="00E1399D"/>
    <w:rsid w:val="00E3634B"/>
    <w:rsid w:val="00E8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10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6A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10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6A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Гореев Артем Викторович</dc:creator>
  <cp:lastModifiedBy>Гореев А.В.</cp:lastModifiedBy>
  <cp:revision>10</cp:revision>
  <dcterms:created xsi:type="dcterms:W3CDTF">2020-07-29T07:38:00Z</dcterms:created>
  <dcterms:modified xsi:type="dcterms:W3CDTF">2020-08-04T14:36:00Z</dcterms:modified>
</cp:coreProperties>
</file>