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999" w:rsidRDefault="000F7FF6" w:rsidP="00861C52">
      <w:pPr>
        <w:pStyle w:val="a3"/>
        <w:spacing w:before="0"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проведенном контрольном мероприятии </w:t>
      </w:r>
    </w:p>
    <w:p w:rsidR="0084763F" w:rsidRDefault="000F7FF6" w:rsidP="00AA4B41">
      <w:pPr>
        <w:pStyle w:val="a3"/>
        <w:spacing w:before="0" w:after="0" w:line="36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</w:t>
      </w:r>
      <w:r w:rsidR="009B3293" w:rsidRPr="009B3293">
        <w:rPr>
          <w:sz w:val="28"/>
          <w:szCs w:val="28"/>
        </w:rPr>
        <w:t>Министерстве здравоохранения Республики Коми</w:t>
      </w:r>
    </w:p>
    <w:p w:rsidR="00AA4B41" w:rsidRDefault="00AA4B41" w:rsidP="006D7AC2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6D7AC2" w:rsidRPr="002D10FC" w:rsidRDefault="000F7FF6" w:rsidP="003F3AE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 w:rsidR="00C9013B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Федерального казначейства </w:t>
      </w:r>
      <w:r w:rsidR="00DC5A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Республике Коми от </w:t>
      </w:r>
      <w:r w:rsidR="00FC1C3B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951C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B329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№ </w:t>
      </w:r>
      <w:r w:rsidR="00EB58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C1C3B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  <w:r w:rsidR="00EB5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515744" w:rsidRPr="00515744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</w:t>
      </w:r>
      <w:r w:rsidR="0051574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ении плановой выездной проверки</w:t>
      </w:r>
      <w:r w:rsidR="00515744" w:rsidRPr="00515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Министерстве здр</w:t>
      </w:r>
      <w:bookmarkStart w:id="0" w:name="_GoBack"/>
      <w:bookmarkEnd w:id="0"/>
      <w:r w:rsidR="00515744" w:rsidRPr="00515744">
        <w:rPr>
          <w:rFonts w:ascii="Times New Roman" w:eastAsia="Times New Roman" w:hAnsi="Times New Roman" w:cs="Times New Roman"/>
          <w:sz w:val="28"/>
          <w:szCs w:val="28"/>
          <w:lang w:eastAsia="ru-RU"/>
        </w:rPr>
        <w:t>авоохранения Республики Коми</w:t>
      </w:r>
      <w:r w:rsidR="002951C4" w:rsidRPr="00D611DB">
        <w:rPr>
          <w:rFonts w:ascii="Times New Roman" w:hAnsi="Times New Roman"/>
          <w:sz w:val="28"/>
          <w:szCs w:val="28"/>
        </w:rPr>
        <w:t>»</w:t>
      </w:r>
      <w:r w:rsidR="00C9013B">
        <w:rPr>
          <w:rFonts w:ascii="Times New Roman" w:hAnsi="Times New Roman"/>
          <w:sz w:val="28"/>
          <w:szCs w:val="28"/>
        </w:rPr>
        <w:t xml:space="preserve">, от </w:t>
      </w:r>
      <w:r w:rsidR="003F3AE3">
        <w:rPr>
          <w:rFonts w:ascii="Times New Roman" w:hAnsi="Times New Roman"/>
          <w:sz w:val="28"/>
          <w:szCs w:val="28"/>
        </w:rPr>
        <w:t>02</w:t>
      </w:r>
      <w:r w:rsidR="00C9013B">
        <w:rPr>
          <w:rFonts w:ascii="Times New Roman" w:hAnsi="Times New Roman"/>
          <w:sz w:val="28"/>
          <w:szCs w:val="28"/>
        </w:rPr>
        <w:t xml:space="preserve">.02.2021 № </w:t>
      </w:r>
      <w:r w:rsidR="003F3AE3">
        <w:rPr>
          <w:rFonts w:ascii="Times New Roman" w:hAnsi="Times New Roman"/>
          <w:sz w:val="28"/>
          <w:szCs w:val="28"/>
        </w:rPr>
        <w:t>47</w:t>
      </w:r>
      <w:r w:rsidR="00C9013B">
        <w:rPr>
          <w:rFonts w:ascii="Times New Roman" w:hAnsi="Times New Roman"/>
          <w:sz w:val="28"/>
          <w:szCs w:val="28"/>
        </w:rPr>
        <w:t xml:space="preserve"> «</w:t>
      </w:r>
      <w:r w:rsidR="002D10FC" w:rsidRPr="002D10FC">
        <w:rPr>
          <w:rFonts w:ascii="Times New Roman" w:hAnsi="Times New Roman"/>
          <w:sz w:val="28"/>
          <w:szCs w:val="28"/>
        </w:rPr>
        <w:t>О продлении срока проведения плановой вы</w:t>
      </w:r>
      <w:r w:rsidR="002D10FC">
        <w:rPr>
          <w:rFonts w:ascii="Times New Roman" w:hAnsi="Times New Roman"/>
          <w:sz w:val="28"/>
          <w:szCs w:val="28"/>
        </w:rPr>
        <w:t>ездной проверки</w:t>
      </w:r>
      <w:r w:rsidR="002D10FC" w:rsidRPr="002D10FC">
        <w:rPr>
          <w:rFonts w:ascii="Times New Roman" w:hAnsi="Times New Roman"/>
          <w:sz w:val="28"/>
          <w:szCs w:val="28"/>
        </w:rPr>
        <w:t xml:space="preserve"> в Министерстве з</w:t>
      </w:r>
      <w:r w:rsidR="002D10FC">
        <w:rPr>
          <w:rFonts w:ascii="Times New Roman" w:hAnsi="Times New Roman"/>
          <w:sz w:val="28"/>
          <w:szCs w:val="28"/>
        </w:rPr>
        <w:t>дравоохранения Республики Коми,</w:t>
      </w:r>
      <w:r w:rsidR="002D10FC" w:rsidRPr="002D10FC">
        <w:rPr>
          <w:rFonts w:ascii="Times New Roman" w:hAnsi="Times New Roman"/>
          <w:sz w:val="28"/>
          <w:szCs w:val="28"/>
        </w:rPr>
        <w:t xml:space="preserve"> назначенной приказом Управ</w:t>
      </w:r>
      <w:r w:rsidR="002D10FC">
        <w:rPr>
          <w:rFonts w:ascii="Times New Roman" w:hAnsi="Times New Roman"/>
          <w:sz w:val="28"/>
          <w:szCs w:val="28"/>
        </w:rPr>
        <w:t>ления Федерального казначейства</w:t>
      </w:r>
      <w:r w:rsidR="002D10FC" w:rsidRPr="002D10FC">
        <w:rPr>
          <w:rFonts w:ascii="Times New Roman" w:hAnsi="Times New Roman"/>
          <w:sz w:val="28"/>
          <w:szCs w:val="28"/>
        </w:rPr>
        <w:t xml:space="preserve"> по Республике Коми от 18 декабря 2020 г. № 282</w:t>
      </w:r>
      <w:r w:rsidR="00C9013B">
        <w:rPr>
          <w:rFonts w:ascii="Times New Roman" w:hAnsi="Times New Roman"/>
          <w:sz w:val="28"/>
          <w:szCs w:val="28"/>
        </w:rPr>
        <w:t>»,</w:t>
      </w:r>
      <w:r w:rsidR="006D7AC2">
        <w:rPr>
          <w:rFonts w:ascii="Times New Roman" w:hAnsi="Times New Roman"/>
          <w:sz w:val="28"/>
          <w:szCs w:val="28"/>
        </w:rPr>
        <w:t xml:space="preserve"> </w:t>
      </w:r>
      <w:r w:rsid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плановая </w:t>
      </w:r>
      <w:r w:rsidR="009B329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</w:t>
      </w:r>
      <w:r w:rsidR="00AA4B41" w:rsidRPr="00AA4B41">
        <w:t xml:space="preserve"> </w:t>
      </w:r>
      <w:r w:rsidR="003F3AE3" w:rsidRPr="003F3AE3">
        <w:rPr>
          <w:rFonts w:ascii="Times New Roman" w:hAnsi="Times New Roman"/>
          <w:sz w:val="28"/>
          <w:szCs w:val="28"/>
        </w:rPr>
        <w:t xml:space="preserve">осуществления расходов бюджетов субъектов Российской Федерации на реализацию мероприятий государственной программы Российской Федерации «Развитие федеративных отношений и создание условий для эффективного и ответственного управления региональными </w:t>
      </w:r>
      <w:r w:rsidR="00507C97">
        <w:rPr>
          <w:rFonts w:ascii="Times New Roman" w:hAnsi="Times New Roman"/>
          <w:sz w:val="28"/>
          <w:szCs w:val="28"/>
        </w:rPr>
        <w:br/>
      </w:r>
      <w:r w:rsidR="003F3AE3" w:rsidRPr="003F3AE3">
        <w:rPr>
          <w:rFonts w:ascii="Times New Roman" w:hAnsi="Times New Roman"/>
          <w:sz w:val="28"/>
          <w:szCs w:val="28"/>
        </w:rPr>
        <w:t>и муниципальными финансами» в части использования средств дотаций бюджетам субъектов Российск</w:t>
      </w:r>
      <w:r w:rsidR="003F3AE3">
        <w:rPr>
          <w:rFonts w:ascii="Times New Roman" w:hAnsi="Times New Roman"/>
          <w:sz w:val="28"/>
          <w:szCs w:val="28"/>
        </w:rPr>
        <w:t xml:space="preserve">ой Федерации на поддержку мер </w:t>
      </w:r>
      <w:r w:rsidR="003F3AE3" w:rsidRPr="003F3AE3">
        <w:rPr>
          <w:rFonts w:ascii="Times New Roman" w:hAnsi="Times New Roman"/>
          <w:sz w:val="28"/>
          <w:szCs w:val="28"/>
        </w:rPr>
        <w:t xml:space="preserve">по обеспечению сбалансированности бюджетов субъектов Российской Федерации для обеспечения оказания медицинской помощи больным новой коронавирусной инфекцией </w:t>
      </w:r>
      <w:r w:rsidR="00507C97">
        <w:rPr>
          <w:rFonts w:ascii="Times New Roman" w:hAnsi="Times New Roman"/>
          <w:sz w:val="28"/>
          <w:szCs w:val="28"/>
        </w:rPr>
        <w:br/>
      </w:r>
      <w:r w:rsidR="003F3AE3" w:rsidRPr="003F3AE3">
        <w:rPr>
          <w:rFonts w:ascii="Times New Roman" w:hAnsi="Times New Roman"/>
          <w:sz w:val="28"/>
          <w:szCs w:val="28"/>
        </w:rPr>
        <w:t xml:space="preserve">в соответствии с распоряжениями Правительства Российской Федерации </w:t>
      </w:r>
      <w:r w:rsidR="00507C97">
        <w:rPr>
          <w:rFonts w:ascii="Times New Roman" w:hAnsi="Times New Roman"/>
          <w:sz w:val="28"/>
          <w:szCs w:val="28"/>
        </w:rPr>
        <w:br/>
      </w:r>
      <w:r w:rsidR="003F3AE3" w:rsidRPr="003F3AE3">
        <w:rPr>
          <w:rFonts w:ascii="Times New Roman" w:hAnsi="Times New Roman"/>
          <w:sz w:val="28"/>
          <w:szCs w:val="28"/>
        </w:rPr>
        <w:t>от 27 марта 2020 г. № 748-р и от 17 апреля 2020 г. № 1049-р</w:t>
      </w:r>
      <w:r w:rsidR="006D7AC2">
        <w:rPr>
          <w:rFonts w:ascii="Times New Roman" w:hAnsi="Times New Roman"/>
          <w:sz w:val="28"/>
          <w:szCs w:val="28"/>
        </w:rPr>
        <w:t>.</w:t>
      </w:r>
      <w:r w:rsidR="002951C4" w:rsidRPr="005948AE">
        <w:rPr>
          <w:rFonts w:ascii="Times New Roman" w:hAnsi="Times New Roman"/>
          <w:sz w:val="28"/>
          <w:szCs w:val="28"/>
        </w:rPr>
        <w:t xml:space="preserve"> </w:t>
      </w:r>
    </w:p>
    <w:p w:rsidR="006D7AC2" w:rsidRDefault="005F1121" w:rsidP="006D7A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121">
        <w:rPr>
          <w:rFonts w:ascii="Times New Roman" w:hAnsi="Times New Roman" w:cs="Times New Roman"/>
          <w:sz w:val="28"/>
          <w:szCs w:val="28"/>
        </w:rPr>
        <w:t xml:space="preserve">Идентификатор контрольного мероприятия: </w:t>
      </w:r>
      <w:r w:rsidR="003C7834">
        <w:rPr>
          <w:rFonts w:ascii="Times New Roman" w:hAnsi="Times New Roman"/>
          <w:sz w:val="28"/>
          <w:szCs w:val="28"/>
        </w:rPr>
        <w:t>2021-ПВ.02</w:t>
      </w:r>
      <w:r w:rsidR="009B3293" w:rsidRPr="009B3293">
        <w:rPr>
          <w:rFonts w:ascii="Times New Roman" w:hAnsi="Times New Roman"/>
          <w:sz w:val="28"/>
          <w:szCs w:val="28"/>
        </w:rPr>
        <w:t>0.</w:t>
      </w:r>
      <w:r w:rsidR="003C7834">
        <w:rPr>
          <w:rFonts w:ascii="Times New Roman" w:hAnsi="Times New Roman"/>
          <w:sz w:val="28"/>
          <w:szCs w:val="28"/>
        </w:rPr>
        <w:t>1009-0700.001</w:t>
      </w:r>
      <w:r w:rsidR="006D7AC2">
        <w:rPr>
          <w:rFonts w:ascii="Times New Roman" w:hAnsi="Times New Roman"/>
          <w:sz w:val="28"/>
          <w:szCs w:val="28"/>
        </w:rPr>
        <w:t>.</w:t>
      </w:r>
    </w:p>
    <w:p w:rsidR="008224E4" w:rsidRDefault="008224E4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Проверяемый период: </w:t>
      </w:r>
      <w:r w:rsidR="009B3560">
        <w:rPr>
          <w:rFonts w:ascii="Times New Roman" w:hAnsi="Times New Roman" w:cs="Times New Roman"/>
          <w:sz w:val="28"/>
          <w:szCs w:val="28"/>
        </w:rPr>
        <w:t>20</w:t>
      </w:r>
      <w:r w:rsidR="006D7AC2">
        <w:rPr>
          <w:rFonts w:ascii="Times New Roman" w:hAnsi="Times New Roman" w:cs="Times New Roman"/>
          <w:sz w:val="28"/>
          <w:szCs w:val="28"/>
        </w:rPr>
        <w:t>20</w:t>
      </w:r>
      <w:r w:rsidRPr="004D560E">
        <w:rPr>
          <w:rFonts w:ascii="Times New Roman" w:hAnsi="Times New Roman" w:cs="Times New Roman"/>
          <w:sz w:val="28"/>
          <w:szCs w:val="28"/>
        </w:rPr>
        <w:t xml:space="preserve"> год</w:t>
      </w:r>
      <w:r w:rsidR="006D7AC2">
        <w:rPr>
          <w:rFonts w:ascii="Times New Roman" w:hAnsi="Times New Roman" w:cs="Times New Roman"/>
          <w:sz w:val="28"/>
          <w:szCs w:val="28"/>
        </w:rPr>
        <w:t>.</w:t>
      </w:r>
    </w:p>
    <w:p w:rsidR="00AA4B41" w:rsidRDefault="003D45E4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5E4">
        <w:rPr>
          <w:rFonts w:ascii="Times New Roman" w:hAnsi="Times New Roman" w:cs="Times New Roman"/>
          <w:sz w:val="28"/>
          <w:szCs w:val="28"/>
        </w:rPr>
        <w:t xml:space="preserve">В ходе контрольного мероприятия </w:t>
      </w:r>
      <w:r w:rsidR="00F8078D" w:rsidRPr="00F8078D">
        <w:rPr>
          <w:rFonts w:ascii="Times New Roman" w:hAnsi="Times New Roman" w:cs="Times New Roman"/>
          <w:sz w:val="28"/>
          <w:szCs w:val="28"/>
        </w:rPr>
        <w:t>выявлены нарушения</w:t>
      </w:r>
      <w:r w:rsidRPr="00F8078D">
        <w:rPr>
          <w:rFonts w:ascii="Times New Roman" w:hAnsi="Times New Roman" w:cs="Times New Roman"/>
          <w:sz w:val="28"/>
          <w:szCs w:val="28"/>
        </w:rPr>
        <w:t xml:space="preserve"> </w:t>
      </w:r>
      <w:r w:rsidR="00680A54" w:rsidRPr="00680A54">
        <w:rPr>
          <w:rFonts w:ascii="Times New Roman" w:hAnsi="Times New Roman" w:cs="Times New Roman"/>
          <w:sz w:val="28"/>
          <w:szCs w:val="28"/>
        </w:rPr>
        <w:t>в сфере бюджетного законодательства Российской Федерации и законодательства о контрактной системе Российской Федерации.</w:t>
      </w:r>
    </w:p>
    <w:p w:rsidR="00BD1A6D" w:rsidRPr="000F7FF6" w:rsidRDefault="00BD1A6D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контрольного мероприятия оформлены актом </w:t>
      </w:r>
      <w:r w:rsidR="009B3293">
        <w:rPr>
          <w:rFonts w:ascii="Times New Roman" w:hAnsi="Times New Roman" w:cs="Times New Roman"/>
          <w:sz w:val="28"/>
          <w:szCs w:val="28"/>
        </w:rPr>
        <w:t>плановой выездной</w:t>
      </w:r>
      <w:r w:rsidR="005F1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проверки. </w:t>
      </w:r>
    </w:p>
    <w:p w:rsidR="000F7FF6" w:rsidRPr="000F7FF6" w:rsidRDefault="000F7FF6" w:rsidP="00861C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F7FF6" w:rsidRPr="000F7FF6" w:rsidSect="0084763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FF6"/>
    <w:rsid w:val="00052FD6"/>
    <w:rsid w:val="00061257"/>
    <w:rsid w:val="000714F3"/>
    <w:rsid w:val="000F14D1"/>
    <w:rsid w:val="000F7FF6"/>
    <w:rsid w:val="0010520E"/>
    <w:rsid w:val="001B56D7"/>
    <w:rsid w:val="001D04E6"/>
    <w:rsid w:val="00211560"/>
    <w:rsid w:val="002951C4"/>
    <w:rsid w:val="00295A1C"/>
    <w:rsid w:val="002D10FC"/>
    <w:rsid w:val="00325C16"/>
    <w:rsid w:val="00362B8B"/>
    <w:rsid w:val="003C7834"/>
    <w:rsid w:val="003D45E4"/>
    <w:rsid w:val="003F3AE3"/>
    <w:rsid w:val="004D560E"/>
    <w:rsid w:val="004D69D2"/>
    <w:rsid w:val="00507C97"/>
    <w:rsid w:val="00515744"/>
    <w:rsid w:val="005F1121"/>
    <w:rsid w:val="00680A54"/>
    <w:rsid w:val="006A0A13"/>
    <w:rsid w:val="006C79D5"/>
    <w:rsid w:val="006D7AC2"/>
    <w:rsid w:val="008224E4"/>
    <w:rsid w:val="0084763F"/>
    <w:rsid w:val="00861C52"/>
    <w:rsid w:val="00893943"/>
    <w:rsid w:val="00913CF6"/>
    <w:rsid w:val="00942123"/>
    <w:rsid w:val="00942999"/>
    <w:rsid w:val="009B3293"/>
    <w:rsid w:val="009B3560"/>
    <w:rsid w:val="00AA4B41"/>
    <w:rsid w:val="00AB5B69"/>
    <w:rsid w:val="00B1500C"/>
    <w:rsid w:val="00BD1A6D"/>
    <w:rsid w:val="00C9013B"/>
    <w:rsid w:val="00CC09D2"/>
    <w:rsid w:val="00D57BF8"/>
    <w:rsid w:val="00DC5AA9"/>
    <w:rsid w:val="00E1606E"/>
    <w:rsid w:val="00E309D5"/>
    <w:rsid w:val="00EB58B9"/>
    <w:rsid w:val="00F8078D"/>
    <w:rsid w:val="00FC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Колбасова Нина Михайловна</dc:creator>
  <cp:lastModifiedBy>Пятницкая Виктория Сергеевна</cp:lastModifiedBy>
  <cp:revision>19</cp:revision>
  <dcterms:created xsi:type="dcterms:W3CDTF">2020-10-16T11:14:00Z</dcterms:created>
  <dcterms:modified xsi:type="dcterms:W3CDTF">2021-03-02T08:31:00Z</dcterms:modified>
</cp:coreProperties>
</file>