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C87699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62B3">
        <w:rPr>
          <w:sz w:val="28"/>
          <w:szCs w:val="28"/>
        </w:rPr>
        <w:t>8</w:t>
      </w:r>
      <w:r w:rsidR="00F95AD5">
        <w:rPr>
          <w:sz w:val="28"/>
          <w:szCs w:val="28"/>
        </w:rPr>
        <w:t xml:space="preserve"> </w:t>
      </w:r>
      <w:r w:rsidR="00611277">
        <w:rPr>
          <w:sz w:val="28"/>
          <w:szCs w:val="28"/>
        </w:rPr>
        <w:t>марта</w:t>
      </w:r>
      <w:r w:rsidR="00F95AD5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>
        <w:rPr>
          <w:sz w:val="28"/>
          <w:szCs w:val="28"/>
        </w:rPr>
        <w:t>С.В. Денисенко.</w:t>
      </w:r>
    </w:p>
    <w:p w:rsidR="001862B3" w:rsidRPr="001862B3" w:rsidRDefault="00696068" w:rsidP="001862B3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1862B3">
        <w:rPr>
          <w:sz w:val="28"/>
          <w:szCs w:val="28"/>
        </w:rPr>
        <w:t xml:space="preserve">На заседании </w:t>
      </w:r>
      <w:r w:rsidR="0048316F" w:rsidRPr="001862B3">
        <w:rPr>
          <w:sz w:val="28"/>
          <w:szCs w:val="28"/>
        </w:rPr>
        <w:t>был рассмотрен</w:t>
      </w:r>
      <w:r w:rsidR="001862B3" w:rsidRPr="001862B3">
        <w:rPr>
          <w:sz w:val="28"/>
          <w:szCs w:val="28"/>
        </w:rPr>
        <w:t xml:space="preserve"> д</w:t>
      </w:r>
      <w:r w:rsidR="001862B3" w:rsidRPr="001862B3">
        <w:rPr>
          <w:color w:val="000000"/>
          <w:sz w:val="28"/>
          <w:szCs w:val="28"/>
        </w:rPr>
        <w:t>оклад об исполнении протокольных поручений Контрольной комиссии УФК по Республике Коми за январь</w:t>
      </w:r>
      <w:r w:rsidR="001862B3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1862B3" w:rsidRPr="001862B3">
        <w:rPr>
          <w:color w:val="000000"/>
          <w:sz w:val="28"/>
          <w:szCs w:val="28"/>
        </w:rPr>
        <w:t>– февраль 2019 года</w:t>
      </w:r>
      <w:r w:rsidR="001862B3" w:rsidRPr="001862B3">
        <w:rPr>
          <w:color w:val="000000"/>
          <w:sz w:val="28"/>
          <w:szCs w:val="28"/>
        </w:rPr>
        <w:t>.</w:t>
      </w:r>
    </w:p>
    <w:p w:rsidR="001862B3" w:rsidRDefault="001862B3" w:rsidP="001862B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1862B3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862B3"/>
    <w:rsid w:val="001A6C91"/>
    <w:rsid w:val="001E70A3"/>
    <w:rsid w:val="00203BF7"/>
    <w:rsid w:val="0024635E"/>
    <w:rsid w:val="00280F89"/>
    <w:rsid w:val="002B087E"/>
    <w:rsid w:val="002C3AE8"/>
    <w:rsid w:val="003017E2"/>
    <w:rsid w:val="00322337"/>
    <w:rsid w:val="00333422"/>
    <w:rsid w:val="00351BAE"/>
    <w:rsid w:val="00377143"/>
    <w:rsid w:val="003B325F"/>
    <w:rsid w:val="003F04A0"/>
    <w:rsid w:val="004067C9"/>
    <w:rsid w:val="00431C6D"/>
    <w:rsid w:val="00440E88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11277"/>
    <w:rsid w:val="0062700F"/>
    <w:rsid w:val="00631BB4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C012E"/>
    <w:rsid w:val="007A4465"/>
    <w:rsid w:val="00831544"/>
    <w:rsid w:val="00834956"/>
    <w:rsid w:val="008720CE"/>
    <w:rsid w:val="00877143"/>
    <w:rsid w:val="008904B5"/>
    <w:rsid w:val="008B2A2C"/>
    <w:rsid w:val="009913DF"/>
    <w:rsid w:val="009A0B34"/>
    <w:rsid w:val="009E1C3D"/>
    <w:rsid w:val="00A12644"/>
    <w:rsid w:val="00A24960"/>
    <w:rsid w:val="00A25A9F"/>
    <w:rsid w:val="00A310F4"/>
    <w:rsid w:val="00A66CA5"/>
    <w:rsid w:val="00A86079"/>
    <w:rsid w:val="00A87D30"/>
    <w:rsid w:val="00A917D3"/>
    <w:rsid w:val="00AF4706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BE1A47"/>
    <w:rsid w:val="00C13828"/>
    <w:rsid w:val="00C86AFD"/>
    <w:rsid w:val="00C87699"/>
    <w:rsid w:val="00CC1CEC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EF3E07"/>
    <w:rsid w:val="00F13389"/>
    <w:rsid w:val="00F13DA6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9</cp:revision>
  <dcterms:created xsi:type="dcterms:W3CDTF">2019-03-19T12:08:00Z</dcterms:created>
  <dcterms:modified xsi:type="dcterms:W3CDTF">2019-03-29T06:35:00Z</dcterms:modified>
</cp:coreProperties>
</file>