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2C3AE8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2B087E">
        <w:rPr>
          <w:sz w:val="28"/>
          <w:szCs w:val="28"/>
        </w:rPr>
        <w:t xml:space="preserve"> </w:t>
      </w:r>
      <w:r w:rsidR="009913DF">
        <w:rPr>
          <w:sz w:val="28"/>
          <w:szCs w:val="28"/>
        </w:rPr>
        <w:t>октября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A310F4">
        <w:rPr>
          <w:sz w:val="28"/>
          <w:szCs w:val="28"/>
        </w:rPr>
        <w:t xml:space="preserve">плановое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proofErr w:type="spellStart"/>
      <w:r w:rsidR="009913DF">
        <w:rPr>
          <w:sz w:val="28"/>
          <w:szCs w:val="28"/>
        </w:rPr>
        <w:t>и.о</w:t>
      </w:r>
      <w:proofErr w:type="spellEnd"/>
      <w:r w:rsidR="009913DF">
        <w:rPr>
          <w:sz w:val="28"/>
          <w:szCs w:val="28"/>
        </w:rPr>
        <w:t xml:space="preserve">. </w:t>
      </w:r>
      <w:r w:rsidR="00F6691F" w:rsidRPr="00F6691F">
        <w:rPr>
          <w:sz w:val="28"/>
          <w:szCs w:val="28"/>
        </w:rPr>
        <w:t xml:space="preserve">руководителя управления </w:t>
      </w:r>
      <w:r>
        <w:rPr>
          <w:sz w:val="28"/>
          <w:szCs w:val="28"/>
        </w:rPr>
        <w:t>И.</w:t>
      </w:r>
      <w:r w:rsidR="009913DF">
        <w:rPr>
          <w:sz w:val="28"/>
          <w:szCs w:val="28"/>
        </w:rPr>
        <w:t xml:space="preserve">А. </w:t>
      </w:r>
      <w:r>
        <w:rPr>
          <w:sz w:val="28"/>
          <w:szCs w:val="28"/>
        </w:rPr>
        <w:t>Осипова</w:t>
      </w:r>
      <w:r w:rsidR="00FE3DDA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D243BD" w:rsidRDefault="00696068" w:rsidP="00696068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ы</w:t>
      </w:r>
      <w:r w:rsidR="00D243BD">
        <w:rPr>
          <w:sz w:val="28"/>
          <w:szCs w:val="28"/>
        </w:rPr>
        <w:t>:</w:t>
      </w:r>
    </w:p>
    <w:p w:rsidR="00696068" w:rsidRDefault="00D243BD" w:rsidP="0069606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96068">
        <w:rPr>
          <w:sz w:val="28"/>
          <w:szCs w:val="28"/>
        </w:rPr>
        <w:t xml:space="preserve"> материалы плановой выездной </w:t>
      </w:r>
      <w:r w:rsidR="004067C9">
        <w:rPr>
          <w:sz w:val="28"/>
          <w:szCs w:val="28"/>
        </w:rPr>
        <w:t xml:space="preserve">проверки 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при осуществлении </w:t>
      </w:r>
      <w:r w:rsidR="000712AA">
        <w:rPr>
          <w:sz w:val="28"/>
          <w:szCs w:val="28"/>
        </w:rPr>
        <w:t xml:space="preserve">отдельных </w:t>
      </w:r>
      <w:r w:rsidR="004067C9">
        <w:rPr>
          <w:sz w:val="28"/>
          <w:szCs w:val="28"/>
        </w:rPr>
        <w:t>закупок</w:t>
      </w:r>
      <w:r w:rsidR="000712AA">
        <w:rPr>
          <w:sz w:val="28"/>
          <w:szCs w:val="28"/>
        </w:rPr>
        <w:t xml:space="preserve"> в Государственном учреждении – Отделение Пенсионного фонда Российской Федерации по Республике Коми</w:t>
      </w:r>
      <w:r w:rsidR="00696068">
        <w:rPr>
          <w:sz w:val="28"/>
          <w:szCs w:val="28"/>
        </w:rPr>
        <w:t>;</w:t>
      </w:r>
    </w:p>
    <w:p w:rsidR="000712AA" w:rsidRDefault="009913DF" w:rsidP="0069606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материалы выездной </w:t>
      </w:r>
      <w:r w:rsidR="002C3AE8">
        <w:rPr>
          <w:sz w:val="28"/>
          <w:szCs w:val="28"/>
        </w:rPr>
        <w:t>внеплановой проверки соблюдения законодательства Российской Федерации и иных нормативных правовых актов в сфере закупок товаров, работ, услуг для обеспечения государственных и муниципальных нужд при планировании закупок для обеспечения федеральных нужд за 2017 год, в Федеральном государственном бюджетном учреждении науки Федеральный исследовательский</w:t>
      </w:r>
      <w:r w:rsidR="000712AA">
        <w:rPr>
          <w:sz w:val="28"/>
          <w:szCs w:val="28"/>
        </w:rPr>
        <w:t xml:space="preserve"> центр «Коми научный центр Уральского отде</w:t>
      </w:r>
      <w:r w:rsidR="00322337">
        <w:rPr>
          <w:sz w:val="28"/>
          <w:szCs w:val="28"/>
        </w:rPr>
        <w:t>ления Российской академии наук»;</w:t>
      </w:r>
    </w:p>
    <w:p w:rsidR="00D243BD" w:rsidRDefault="000712AA" w:rsidP="00D243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доклад об исполнении протокольных поручений Контрольной комиссии УФК по Республике Коми за август 2018 года</w:t>
      </w:r>
      <w:r w:rsidR="00322337">
        <w:rPr>
          <w:sz w:val="28"/>
          <w:szCs w:val="28"/>
        </w:rPr>
        <w:t>.</w:t>
      </w:r>
    </w:p>
    <w:p w:rsidR="00DC5861" w:rsidRDefault="00A310F4" w:rsidP="00DC58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</w:t>
      </w:r>
      <w:r w:rsidR="00FE3DDA">
        <w:rPr>
          <w:sz w:val="28"/>
          <w:szCs w:val="28"/>
        </w:rPr>
        <w:t>ов</w:t>
      </w:r>
      <w:bookmarkStart w:id="0" w:name="_GoBack"/>
      <w:bookmarkEnd w:id="0"/>
      <w:r w:rsidR="00675BCA" w:rsidRPr="00675BCA">
        <w:rPr>
          <w:sz w:val="28"/>
          <w:szCs w:val="28"/>
        </w:rPr>
        <w:t xml:space="preserve"> принят</w:t>
      </w:r>
      <w:r w:rsidR="00686497">
        <w:rPr>
          <w:sz w:val="28"/>
          <w:szCs w:val="28"/>
        </w:rPr>
        <w:t>ы</w:t>
      </w:r>
      <w:r w:rsidR="00675BCA" w:rsidRPr="00675BCA">
        <w:rPr>
          <w:sz w:val="28"/>
          <w:szCs w:val="28"/>
        </w:rPr>
        <w:t xml:space="preserve"> соответствующ</w:t>
      </w:r>
      <w:r w:rsidR="00686497">
        <w:rPr>
          <w:sz w:val="28"/>
          <w:szCs w:val="28"/>
        </w:rPr>
        <w:t>и</w:t>
      </w:r>
      <w:r w:rsidR="00675BCA" w:rsidRPr="00675BCA">
        <w:rPr>
          <w:sz w:val="28"/>
          <w:szCs w:val="28"/>
        </w:rPr>
        <w:t>е решени</w:t>
      </w:r>
      <w:r w:rsidR="00686497">
        <w:rPr>
          <w:sz w:val="28"/>
          <w:szCs w:val="28"/>
        </w:rPr>
        <w:t>я</w:t>
      </w:r>
      <w:r w:rsidR="00675BCA"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12AA"/>
    <w:rsid w:val="00073164"/>
    <w:rsid w:val="000748A9"/>
    <w:rsid w:val="000A21B2"/>
    <w:rsid w:val="000E4A50"/>
    <w:rsid w:val="00125F82"/>
    <w:rsid w:val="00135D22"/>
    <w:rsid w:val="00165126"/>
    <w:rsid w:val="001A6C91"/>
    <w:rsid w:val="00203BF7"/>
    <w:rsid w:val="00280F89"/>
    <w:rsid w:val="002B087E"/>
    <w:rsid w:val="002C3AE8"/>
    <w:rsid w:val="003017E2"/>
    <w:rsid w:val="00322337"/>
    <w:rsid w:val="00333422"/>
    <w:rsid w:val="00351BAE"/>
    <w:rsid w:val="00377143"/>
    <w:rsid w:val="003F04A0"/>
    <w:rsid w:val="004067C9"/>
    <w:rsid w:val="00431C6D"/>
    <w:rsid w:val="00440E88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86497"/>
    <w:rsid w:val="006865AB"/>
    <w:rsid w:val="00691C1A"/>
    <w:rsid w:val="00696068"/>
    <w:rsid w:val="006A06C6"/>
    <w:rsid w:val="006C012E"/>
    <w:rsid w:val="00831544"/>
    <w:rsid w:val="00834956"/>
    <w:rsid w:val="008720CE"/>
    <w:rsid w:val="00877143"/>
    <w:rsid w:val="008B2A2C"/>
    <w:rsid w:val="009913DF"/>
    <w:rsid w:val="009A0B34"/>
    <w:rsid w:val="009E1C3D"/>
    <w:rsid w:val="00A12644"/>
    <w:rsid w:val="00A310F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F261CA"/>
    <w:rsid w:val="00F33635"/>
    <w:rsid w:val="00F6691F"/>
    <w:rsid w:val="00F711AF"/>
    <w:rsid w:val="00F93056"/>
    <w:rsid w:val="00FA4649"/>
    <w:rsid w:val="00FB7A0C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4</cp:revision>
  <dcterms:created xsi:type="dcterms:W3CDTF">2018-10-05T07:00:00Z</dcterms:created>
  <dcterms:modified xsi:type="dcterms:W3CDTF">2018-10-26T05:55:00Z</dcterms:modified>
</cp:coreProperties>
</file>