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91F" w:rsidRDefault="00785D48" w:rsidP="00F1338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08 августа</w:t>
      </w:r>
      <w:r w:rsidR="00BC05E9">
        <w:rPr>
          <w:sz w:val="28"/>
          <w:szCs w:val="28"/>
        </w:rPr>
        <w:t xml:space="preserve"> </w:t>
      </w:r>
      <w:r w:rsidR="006548E7">
        <w:rPr>
          <w:sz w:val="28"/>
          <w:szCs w:val="28"/>
        </w:rPr>
        <w:t>201</w:t>
      </w:r>
      <w:r w:rsidR="0048316F">
        <w:rPr>
          <w:sz w:val="28"/>
          <w:szCs w:val="28"/>
        </w:rPr>
        <w:t>9</w:t>
      </w:r>
      <w:r w:rsidR="00135D22" w:rsidRPr="00135D22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>г. состоялось</w:t>
      </w:r>
      <w:r w:rsidR="00556AE9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>заседание Контрольной комиссии Управления Федерального казначейства по Респуб</w:t>
      </w:r>
      <w:r w:rsidR="00C87699">
        <w:rPr>
          <w:sz w:val="28"/>
          <w:szCs w:val="28"/>
        </w:rPr>
        <w:t>лике Коми под председательством</w:t>
      </w:r>
      <w:r w:rsidR="00611277">
        <w:rPr>
          <w:sz w:val="28"/>
          <w:szCs w:val="28"/>
        </w:rPr>
        <w:t xml:space="preserve"> </w:t>
      </w:r>
      <w:r w:rsidR="00663CB5">
        <w:rPr>
          <w:sz w:val="28"/>
          <w:szCs w:val="28"/>
        </w:rPr>
        <w:t xml:space="preserve">заместителя </w:t>
      </w:r>
      <w:r w:rsidR="00F6691F" w:rsidRPr="00F6691F">
        <w:rPr>
          <w:sz w:val="28"/>
          <w:szCs w:val="28"/>
        </w:rPr>
        <w:t xml:space="preserve">руководителя управления </w:t>
      </w:r>
      <w:r w:rsidR="00663CB5">
        <w:rPr>
          <w:sz w:val="28"/>
          <w:szCs w:val="28"/>
        </w:rPr>
        <w:t>Л.И. Честновой</w:t>
      </w:r>
      <w:bookmarkStart w:id="0" w:name="_GoBack"/>
      <w:bookmarkEnd w:id="0"/>
      <w:r w:rsidR="00C87699">
        <w:rPr>
          <w:sz w:val="28"/>
          <w:szCs w:val="28"/>
        </w:rPr>
        <w:t>.</w:t>
      </w:r>
    </w:p>
    <w:p w:rsidR="00F13389" w:rsidRDefault="00696068" w:rsidP="00C87699">
      <w:pPr>
        <w:spacing w:line="360" w:lineRule="auto"/>
        <w:ind w:firstLine="708"/>
        <w:jc w:val="both"/>
        <w:rPr>
          <w:sz w:val="28"/>
          <w:szCs w:val="28"/>
        </w:rPr>
      </w:pPr>
      <w:r w:rsidRPr="0062700F">
        <w:rPr>
          <w:sz w:val="28"/>
          <w:szCs w:val="28"/>
        </w:rPr>
        <w:t xml:space="preserve">На заседании </w:t>
      </w:r>
      <w:r w:rsidR="0048316F">
        <w:rPr>
          <w:sz w:val="28"/>
          <w:szCs w:val="28"/>
        </w:rPr>
        <w:t>был</w:t>
      </w:r>
      <w:r w:rsidR="00C87699">
        <w:rPr>
          <w:sz w:val="28"/>
          <w:szCs w:val="28"/>
        </w:rPr>
        <w:t>и</w:t>
      </w:r>
      <w:r w:rsidR="0048316F">
        <w:rPr>
          <w:sz w:val="28"/>
          <w:szCs w:val="28"/>
        </w:rPr>
        <w:t xml:space="preserve"> рассмотрен</w:t>
      </w:r>
      <w:r w:rsidR="006509D7">
        <w:rPr>
          <w:sz w:val="28"/>
          <w:szCs w:val="28"/>
        </w:rPr>
        <w:t>ы</w:t>
      </w:r>
      <w:r w:rsidR="00E31FF1">
        <w:rPr>
          <w:sz w:val="28"/>
          <w:szCs w:val="28"/>
        </w:rPr>
        <w:t xml:space="preserve"> вопросы</w:t>
      </w:r>
      <w:r w:rsidR="00F13389">
        <w:rPr>
          <w:sz w:val="28"/>
          <w:szCs w:val="28"/>
        </w:rPr>
        <w:t>:</w:t>
      </w:r>
    </w:p>
    <w:p w:rsidR="00482DE7" w:rsidRDefault="00365949" w:rsidP="00C87699">
      <w:pPr>
        <w:spacing w:line="360" w:lineRule="auto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="00B21BB5">
        <w:rPr>
          <w:sz w:val="28"/>
          <w:szCs w:val="28"/>
        </w:rPr>
        <w:t>материалы выездной плановой проверки</w:t>
      </w:r>
      <w:r w:rsidR="00B21BB5" w:rsidRPr="00B21BB5">
        <w:rPr>
          <w:sz w:val="28"/>
          <w:szCs w:val="28"/>
        </w:rPr>
        <w:t xml:space="preserve"> </w:t>
      </w:r>
      <w:r w:rsidR="00785D48">
        <w:rPr>
          <w:sz w:val="28"/>
          <w:szCs w:val="28"/>
        </w:rPr>
        <w:t xml:space="preserve">использования субвенций из федерального бюджета на реализацию переданных полномочий по обеспечению мер социальной поддержки отдельных категорий граждан по оплате жилищно-коммунальных услуг в соответствии с Правилами предоставления субвенций из федерального бюджета бюджетам субъектов Российской Федерации и бюджету г. Байконура на оплату жилищно-коммунальных услуг отдельным категориям граждан и осуществления </w:t>
      </w:r>
      <w:r w:rsidR="00482DE7">
        <w:rPr>
          <w:sz w:val="28"/>
          <w:szCs w:val="28"/>
        </w:rPr>
        <w:t>расходов бюджетов субъектов Российской Федерации и бюджета г.</w:t>
      </w:r>
      <w:proofErr w:type="gramEnd"/>
      <w:r w:rsidR="00482DE7">
        <w:rPr>
          <w:sz w:val="28"/>
          <w:szCs w:val="28"/>
        </w:rPr>
        <w:t xml:space="preserve"> Байконура, источником финансового </w:t>
      </w:r>
      <w:proofErr w:type="gramStart"/>
      <w:r w:rsidR="00482DE7">
        <w:rPr>
          <w:sz w:val="28"/>
          <w:szCs w:val="28"/>
        </w:rPr>
        <w:t>обеспечения</w:t>
      </w:r>
      <w:proofErr w:type="gramEnd"/>
      <w:r w:rsidR="00482DE7">
        <w:rPr>
          <w:sz w:val="28"/>
          <w:szCs w:val="28"/>
        </w:rPr>
        <w:t xml:space="preserve"> которых являются указанные субвенции, утвержденными постановлением Правительства Российской Федерации от 12.12.2017 № 861</w:t>
      </w:r>
      <w:r w:rsidR="00B00559">
        <w:rPr>
          <w:sz w:val="28"/>
          <w:szCs w:val="28"/>
        </w:rPr>
        <w:t xml:space="preserve">, проведенной в Министерстве труда, занятости и социальной защиты Республики Коми; </w:t>
      </w:r>
    </w:p>
    <w:p w:rsidR="003B3E35" w:rsidRDefault="00B00559" w:rsidP="00C87699">
      <w:pPr>
        <w:spacing w:line="360" w:lineRule="auto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материалы выездной плановой проверки</w:t>
      </w:r>
      <w:r w:rsidRPr="00B21BB5">
        <w:rPr>
          <w:sz w:val="28"/>
          <w:szCs w:val="28"/>
        </w:rPr>
        <w:t xml:space="preserve"> </w:t>
      </w:r>
      <w:r>
        <w:rPr>
          <w:sz w:val="28"/>
          <w:szCs w:val="28"/>
        </w:rPr>
        <w:t>использования субвенций из федерального бюджета на реализацию переданных полномочий по обеспечению мер социальной поддержки отдельных категорий граждан по оплате жилищно-коммунальных услуг в соответствии с Правилами предоставления субвенций из федерального бюджета бюджетам субъектов Российской Федерации и бюджету г. Байконура на оплату жилищно-коммунальных услуг отдельным категориям граждан и осуществления расходов бюджетов субъектов Российской Федерации и бюджета г. Байконура</w:t>
      </w:r>
      <w:proofErr w:type="gramEnd"/>
      <w:r>
        <w:rPr>
          <w:sz w:val="28"/>
          <w:szCs w:val="28"/>
        </w:rPr>
        <w:t xml:space="preserve">, источником финансового </w:t>
      </w:r>
      <w:proofErr w:type="gramStart"/>
      <w:r>
        <w:rPr>
          <w:sz w:val="28"/>
          <w:szCs w:val="28"/>
        </w:rPr>
        <w:t>обеспечения</w:t>
      </w:r>
      <w:proofErr w:type="gramEnd"/>
      <w:r>
        <w:rPr>
          <w:sz w:val="28"/>
          <w:szCs w:val="28"/>
        </w:rPr>
        <w:t xml:space="preserve"> которых являются указанные субвенции, утвержденными постановлением Правительства Российской Федерации от 12.12.2017 № 861, проведенной в Государственном бюджетном учреждении Республики Коми «Центр по предоставлению государственных услуг в сфере социальной защиты населения города Печоры»;</w:t>
      </w:r>
    </w:p>
    <w:p w:rsidR="00482DE7" w:rsidRDefault="003B3E35" w:rsidP="00C8769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материалы выездной плановой проверки использования единой субвенции бюджетам субъектов Российской Федерации и бюджету города Байконур, проведенной в Администрации городского поселения «Нижний Одес»;</w:t>
      </w:r>
      <w:r w:rsidR="00B00559">
        <w:rPr>
          <w:sz w:val="28"/>
          <w:szCs w:val="28"/>
        </w:rPr>
        <w:t xml:space="preserve"> </w:t>
      </w:r>
    </w:p>
    <w:p w:rsidR="009E3501" w:rsidRDefault="009E3501" w:rsidP="009E350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материалы выездной плановой проверки использования единой субвенции бюджетам субъектов Российской Федерации и бюджету города Байконур, проведенной в Администрации городского поселения «Войвож».</w:t>
      </w:r>
    </w:p>
    <w:p w:rsidR="00DC5861" w:rsidRDefault="0048316F" w:rsidP="003B325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итогам рассмотрения материалов</w:t>
      </w:r>
      <w:r w:rsidRPr="00675BCA">
        <w:rPr>
          <w:sz w:val="28"/>
          <w:szCs w:val="28"/>
        </w:rPr>
        <w:t xml:space="preserve"> принят</w:t>
      </w:r>
      <w:r>
        <w:rPr>
          <w:sz w:val="28"/>
          <w:szCs w:val="28"/>
        </w:rPr>
        <w:t>ы</w:t>
      </w:r>
      <w:r w:rsidRPr="00675BCA">
        <w:rPr>
          <w:sz w:val="28"/>
          <w:szCs w:val="28"/>
        </w:rPr>
        <w:t xml:space="preserve"> соответствующ</w:t>
      </w:r>
      <w:r>
        <w:rPr>
          <w:sz w:val="28"/>
          <w:szCs w:val="28"/>
        </w:rPr>
        <w:t>и</w:t>
      </w:r>
      <w:r w:rsidRPr="00675BCA">
        <w:rPr>
          <w:sz w:val="28"/>
          <w:szCs w:val="28"/>
        </w:rPr>
        <w:t>е решени</w:t>
      </w:r>
      <w:r>
        <w:rPr>
          <w:sz w:val="28"/>
          <w:szCs w:val="28"/>
        </w:rPr>
        <w:t>я</w:t>
      </w:r>
      <w:r w:rsidRPr="00675BCA">
        <w:rPr>
          <w:sz w:val="28"/>
          <w:szCs w:val="28"/>
        </w:rPr>
        <w:t>.</w:t>
      </w:r>
    </w:p>
    <w:sectPr w:rsidR="00DC5861" w:rsidSect="000748A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276F8E"/>
    <w:multiLevelType w:val="hybridMultilevel"/>
    <w:tmpl w:val="B7E8E19C"/>
    <w:lvl w:ilvl="0" w:tplc="2B6E927A">
      <w:start w:val="1"/>
      <w:numFmt w:val="decimal"/>
      <w:lvlText w:val="%1."/>
      <w:lvlJc w:val="left"/>
      <w:pPr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9BE"/>
    <w:rsid w:val="00011D41"/>
    <w:rsid w:val="00027A4F"/>
    <w:rsid w:val="00027DC9"/>
    <w:rsid w:val="0003539A"/>
    <w:rsid w:val="00044708"/>
    <w:rsid w:val="00053295"/>
    <w:rsid w:val="000712AA"/>
    <w:rsid w:val="00073164"/>
    <w:rsid w:val="000748A9"/>
    <w:rsid w:val="00090552"/>
    <w:rsid w:val="000A21B2"/>
    <w:rsid w:val="000A54E6"/>
    <w:rsid w:val="000E4A50"/>
    <w:rsid w:val="00125F82"/>
    <w:rsid w:val="00135D22"/>
    <w:rsid w:val="00165126"/>
    <w:rsid w:val="001973ED"/>
    <w:rsid w:val="001A6C91"/>
    <w:rsid w:val="001E70A3"/>
    <w:rsid w:val="00203BF7"/>
    <w:rsid w:val="00224E6C"/>
    <w:rsid w:val="0024635E"/>
    <w:rsid w:val="00280F89"/>
    <w:rsid w:val="002B087E"/>
    <w:rsid w:val="002C3AE8"/>
    <w:rsid w:val="003017E2"/>
    <w:rsid w:val="00322337"/>
    <w:rsid w:val="00333422"/>
    <w:rsid w:val="00351BAE"/>
    <w:rsid w:val="00365949"/>
    <w:rsid w:val="00374571"/>
    <w:rsid w:val="00377143"/>
    <w:rsid w:val="003B325F"/>
    <w:rsid w:val="003B3E35"/>
    <w:rsid w:val="003E0B31"/>
    <w:rsid w:val="003F04A0"/>
    <w:rsid w:val="004067C9"/>
    <w:rsid w:val="00431C6D"/>
    <w:rsid w:val="00440E88"/>
    <w:rsid w:val="00456616"/>
    <w:rsid w:val="00482DE7"/>
    <w:rsid w:val="0048316F"/>
    <w:rsid w:val="00490FE7"/>
    <w:rsid w:val="0049768D"/>
    <w:rsid w:val="004A7238"/>
    <w:rsid w:val="004C38FA"/>
    <w:rsid w:val="00556AE9"/>
    <w:rsid w:val="005635E1"/>
    <w:rsid w:val="005768C0"/>
    <w:rsid w:val="005C02AD"/>
    <w:rsid w:val="005D1CCA"/>
    <w:rsid w:val="005F40EA"/>
    <w:rsid w:val="00611277"/>
    <w:rsid w:val="00617E43"/>
    <w:rsid w:val="0062700F"/>
    <w:rsid w:val="00631BB4"/>
    <w:rsid w:val="00636565"/>
    <w:rsid w:val="006373E5"/>
    <w:rsid w:val="0064549B"/>
    <w:rsid w:val="006509D7"/>
    <w:rsid w:val="006548E7"/>
    <w:rsid w:val="00663CB5"/>
    <w:rsid w:val="00675BCA"/>
    <w:rsid w:val="00686497"/>
    <w:rsid w:val="006865AB"/>
    <w:rsid w:val="00691C1A"/>
    <w:rsid w:val="00696068"/>
    <w:rsid w:val="006A06C6"/>
    <w:rsid w:val="006C012E"/>
    <w:rsid w:val="006E2A90"/>
    <w:rsid w:val="006F6E8F"/>
    <w:rsid w:val="007468E1"/>
    <w:rsid w:val="00753C21"/>
    <w:rsid w:val="00781BCD"/>
    <w:rsid w:val="00785D48"/>
    <w:rsid w:val="007A0D79"/>
    <w:rsid w:val="007A4465"/>
    <w:rsid w:val="007D29A1"/>
    <w:rsid w:val="00831544"/>
    <w:rsid w:val="00834956"/>
    <w:rsid w:val="008720CE"/>
    <w:rsid w:val="00877143"/>
    <w:rsid w:val="008904B5"/>
    <w:rsid w:val="008B2A2C"/>
    <w:rsid w:val="00920B5A"/>
    <w:rsid w:val="00964B13"/>
    <w:rsid w:val="00975750"/>
    <w:rsid w:val="009913DF"/>
    <w:rsid w:val="009A0B34"/>
    <w:rsid w:val="009E1C3D"/>
    <w:rsid w:val="009E3501"/>
    <w:rsid w:val="00A12644"/>
    <w:rsid w:val="00A24960"/>
    <w:rsid w:val="00A25A9F"/>
    <w:rsid w:val="00A310F4"/>
    <w:rsid w:val="00A66CA5"/>
    <w:rsid w:val="00A86079"/>
    <w:rsid w:val="00A87D30"/>
    <w:rsid w:val="00A917D3"/>
    <w:rsid w:val="00AB03D2"/>
    <w:rsid w:val="00AF4706"/>
    <w:rsid w:val="00B00559"/>
    <w:rsid w:val="00B21BB5"/>
    <w:rsid w:val="00B35990"/>
    <w:rsid w:val="00B44627"/>
    <w:rsid w:val="00B54618"/>
    <w:rsid w:val="00B62E59"/>
    <w:rsid w:val="00B66FB7"/>
    <w:rsid w:val="00B77A3C"/>
    <w:rsid w:val="00B87DE1"/>
    <w:rsid w:val="00BA2C8E"/>
    <w:rsid w:val="00BA5DAF"/>
    <w:rsid w:val="00BB0CB2"/>
    <w:rsid w:val="00BC05E9"/>
    <w:rsid w:val="00BD17A7"/>
    <w:rsid w:val="00BD6FDB"/>
    <w:rsid w:val="00BE0F4D"/>
    <w:rsid w:val="00BE1A47"/>
    <w:rsid w:val="00C0744B"/>
    <w:rsid w:val="00C13828"/>
    <w:rsid w:val="00C817F4"/>
    <w:rsid w:val="00C82672"/>
    <w:rsid w:val="00C86AFD"/>
    <w:rsid w:val="00C87699"/>
    <w:rsid w:val="00CC1CEC"/>
    <w:rsid w:val="00D024D6"/>
    <w:rsid w:val="00D03687"/>
    <w:rsid w:val="00D04616"/>
    <w:rsid w:val="00D139BE"/>
    <w:rsid w:val="00D20309"/>
    <w:rsid w:val="00D22A58"/>
    <w:rsid w:val="00D243BD"/>
    <w:rsid w:val="00D34888"/>
    <w:rsid w:val="00D64C9A"/>
    <w:rsid w:val="00D913DC"/>
    <w:rsid w:val="00DC5861"/>
    <w:rsid w:val="00DD71DE"/>
    <w:rsid w:val="00DF1E7B"/>
    <w:rsid w:val="00E31FF1"/>
    <w:rsid w:val="00EC04A5"/>
    <w:rsid w:val="00EF3E07"/>
    <w:rsid w:val="00F13389"/>
    <w:rsid w:val="00F13DA6"/>
    <w:rsid w:val="00F140A1"/>
    <w:rsid w:val="00F261CA"/>
    <w:rsid w:val="00F33635"/>
    <w:rsid w:val="00F6691F"/>
    <w:rsid w:val="00F711AF"/>
    <w:rsid w:val="00F93056"/>
    <w:rsid w:val="00F95AD5"/>
    <w:rsid w:val="00FA4649"/>
    <w:rsid w:val="00FB7A0C"/>
    <w:rsid w:val="00FC5EEB"/>
    <w:rsid w:val="00FE3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  <w:style w:type="paragraph" w:styleId="a5">
    <w:name w:val="List Paragraph"/>
    <w:basedOn w:val="a"/>
    <w:uiPriority w:val="34"/>
    <w:qFormat/>
    <w:rsid w:val="00F133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  <w:style w:type="paragraph" w:styleId="a5">
    <w:name w:val="List Paragraph"/>
    <w:basedOn w:val="a"/>
    <w:uiPriority w:val="34"/>
    <w:qFormat/>
    <w:rsid w:val="00F133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Кобзарь Елена Евгеньевна</dc:creator>
  <cp:lastModifiedBy>Кобзарь Елена Евгеньевна</cp:lastModifiedBy>
  <cp:revision>29</cp:revision>
  <dcterms:created xsi:type="dcterms:W3CDTF">2019-04-26T08:37:00Z</dcterms:created>
  <dcterms:modified xsi:type="dcterms:W3CDTF">2019-08-08T13:35:00Z</dcterms:modified>
</cp:coreProperties>
</file>