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CC41D4" w:rsidP="00674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522BB">
        <w:rPr>
          <w:sz w:val="28"/>
          <w:szCs w:val="28"/>
        </w:rPr>
        <w:t>8</w:t>
      </w:r>
      <w:r w:rsidR="00785D4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</w:t>
      </w:r>
      <w:r w:rsidR="00713B0F">
        <w:rPr>
          <w:sz w:val="28"/>
          <w:szCs w:val="28"/>
        </w:rPr>
        <w:t>20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8F63BC">
        <w:rPr>
          <w:sz w:val="28"/>
          <w:szCs w:val="28"/>
        </w:rPr>
        <w:t xml:space="preserve">внеплановое </w:t>
      </w:r>
      <w:bookmarkStart w:id="0" w:name="_GoBack"/>
      <w:bookmarkEnd w:id="0"/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 xml:space="preserve">лике Коми </w:t>
      </w:r>
      <w:r w:rsidR="00F4769A" w:rsidRPr="00F4769A">
        <w:rPr>
          <w:sz w:val="28"/>
          <w:szCs w:val="28"/>
        </w:rPr>
        <w:t>под председательством руковод</w:t>
      </w:r>
      <w:r w:rsidR="00F4769A">
        <w:rPr>
          <w:sz w:val="28"/>
          <w:szCs w:val="28"/>
        </w:rPr>
        <w:t>ителя управления С.В. Денисенко</w:t>
      </w:r>
      <w:r w:rsidR="00674CB7">
        <w:rPr>
          <w:sz w:val="28"/>
          <w:szCs w:val="28"/>
        </w:rPr>
        <w:t>.</w:t>
      </w:r>
    </w:p>
    <w:p w:rsidR="00F13389" w:rsidRDefault="00696068" w:rsidP="00674CB7">
      <w:pPr>
        <w:spacing w:line="360" w:lineRule="auto"/>
        <w:ind w:firstLine="709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</w:p>
    <w:p w:rsidR="008F63BC" w:rsidRDefault="008F63BC" w:rsidP="008F63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738B">
        <w:rPr>
          <w:sz w:val="28"/>
          <w:szCs w:val="28"/>
        </w:rPr>
        <w:t>материалы выездной плановой проверки предоставления и использования субсидий из федерального бюджета в рамках механизма государственной поддержки российских организаций промышленности гражданского назначения в целях снижения затрат на транспортировку продукции в рамках подпрограммы «Содействие в реализации инвестиционных проектов и поддержка производителей высокотехнологической продукции в гражданских отраслях промышленности» государственной программы Российской Федерации «Развитие промышленности и повышение ее конкурентоспособности» за 2017-2019 годы, проведенной в обществе с ограниченной ответственностью «ЛузаЛес»</w:t>
      </w:r>
      <w:r>
        <w:rPr>
          <w:sz w:val="28"/>
          <w:szCs w:val="28"/>
        </w:rPr>
        <w:t>;</w:t>
      </w:r>
    </w:p>
    <w:p w:rsidR="00482DE7" w:rsidRDefault="00B94187" w:rsidP="00674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41D4" w:rsidRPr="00CC41D4">
        <w:rPr>
          <w:sz w:val="28"/>
          <w:szCs w:val="28"/>
        </w:rPr>
        <w:t>материал</w:t>
      </w:r>
      <w:r w:rsidR="00CC41D4">
        <w:rPr>
          <w:sz w:val="28"/>
          <w:szCs w:val="28"/>
        </w:rPr>
        <w:t>ы</w:t>
      </w:r>
      <w:r w:rsidR="00CC41D4" w:rsidRPr="00CC41D4">
        <w:rPr>
          <w:sz w:val="28"/>
          <w:szCs w:val="28"/>
        </w:rPr>
        <w:t xml:space="preserve"> выездной плановой проверки предоставления и использования субсидий из федерального бюджета в рамках механизма государственной поддержки российских организаций промышленности гражданского назначения в целях снижения затрат на транспортировку продукции в рамках подпрограммы «Содействие в реализации инвестиционных проектов и поддержка производителей высокотехнологической продукции в гражданских отраслях промышленности» государственной программы Российской Федерации «Развитие промышленности и повышение ее конк</w:t>
      </w:r>
      <w:r w:rsidR="00C86B0C">
        <w:rPr>
          <w:sz w:val="28"/>
          <w:szCs w:val="28"/>
        </w:rPr>
        <w:t>урентоспособности» за 2017</w:t>
      </w:r>
      <w:r w:rsidR="00CC41D4" w:rsidRPr="00CC41D4">
        <w:rPr>
          <w:sz w:val="28"/>
          <w:szCs w:val="28"/>
        </w:rPr>
        <w:t>-2019 годы</w:t>
      </w:r>
      <w:r w:rsidR="00766DC8" w:rsidRPr="006D1824">
        <w:rPr>
          <w:sz w:val="28"/>
          <w:szCs w:val="28"/>
        </w:rPr>
        <w:t xml:space="preserve">, проведенной </w:t>
      </w:r>
      <w:r w:rsidR="00500CD5" w:rsidRPr="00500CD5">
        <w:rPr>
          <w:sz w:val="28"/>
          <w:szCs w:val="28"/>
        </w:rPr>
        <w:t>в обществе с ограниченной ответственностью «Жешартский ЛПК»</w:t>
      </w:r>
      <w:r>
        <w:rPr>
          <w:sz w:val="28"/>
          <w:szCs w:val="28"/>
        </w:rPr>
        <w:t>;</w:t>
      </w:r>
    </w:p>
    <w:p w:rsidR="008F63BC" w:rsidRDefault="008F63BC" w:rsidP="008F63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материалы </w:t>
      </w:r>
      <w:r w:rsidRPr="00315492">
        <w:rPr>
          <w:sz w:val="28"/>
          <w:szCs w:val="28"/>
        </w:rPr>
        <w:t xml:space="preserve">выездной плановой проверки предоставления и использования субсидий из федерального бюджета в рамках механизма государственной поддержки российских организаций промышленности гражданского назначения в целях снижения затрат на транспортировку продукции в рамках подпрограммы «Содействие в реализации инвестиционных проектов и поддержка производителей высокотехнологической продукции в гражданских отраслях промышленности» государственной программы Российской Федерации «Развитие промышленности и </w:t>
      </w:r>
      <w:r w:rsidRPr="00315492">
        <w:rPr>
          <w:sz w:val="28"/>
          <w:szCs w:val="28"/>
        </w:rPr>
        <w:lastRenderedPageBreak/>
        <w:t>повышение ее конкурентоспособности»</w:t>
      </w:r>
      <w:r>
        <w:rPr>
          <w:sz w:val="28"/>
          <w:szCs w:val="28"/>
        </w:rPr>
        <w:t xml:space="preserve"> </w:t>
      </w:r>
      <w:r w:rsidRPr="00315492">
        <w:rPr>
          <w:sz w:val="28"/>
          <w:szCs w:val="28"/>
        </w:rPr>
        <w:t>за 2017-2019 годы</w:t>
      </w:r>
      <w:r w:rsidRPr="006D1824">
        <w:rPr>
          <w:sz w:val="28"/>
          <w:szCs w:val="28"/>
        </w:rPr>
        <w:t>, проведенной в</w:t>
      </w:r>
      <w:r w:rsidRPr="006D58F7">
        <w:rPr>
          <w:sz w:val="28"/>
          <w:szCs w:val="28"/>
        </w:rPr>
        <w:t xml:space="preserve"> </w:t>
      </w:r>
      <w:r w:rsidRPr="0053738B">
        <w:rPr>
          <w:color w:val="000000"/>
          <w:sz w:val="28"/>
          <w:szCs w:val="28"/>
        </w:rPr>
        <w:t>акционерном обществе «Монди Сыктывкарский ЛПК»</w:t>
      </w:r>
      <w:r>
        <w:rPr>
          <w:sz w:val="28"/>
          <w:szCs w:val="28"/>
        </w:rPr>
        <w:t>;</w:t>
      </w:r>
    </w:p>
    <w:p w:rsidR="00DC5861" w:rsidRDefault="0048316F" w:rsidP="00674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156F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1549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22BB"/>
    <w:rsid w:val="00456616"/>
    <w:rsid w:val="004700AD"/>
    <w:rsid w:val="00482DE7"/>
    <w:rsid w:val="0048316F"/>
    <w:rsid w:val="00490FE7"/>
    <w:rsid w:val="0049768D"/>
    <w:rsid w:val="004A7238"/>
    <w:rsid w:val="004C38FA"/>
    <w:rsid w:val="00500CD5"/>
    <w:rsid w:val="00502A8F"/>
    <w:rsid w:val="0053738B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2C1C"/>
    <w:rsid w:val="00636565"/>
    <w:rsid w:val="00636C7E"/>
    <w:rsid w:val="006373E5"/>
    <w:rsid w:val="0064549B"/>
    <w:rsid w:val="006509D7"/>
    <w:rsid w:val="006548E7"/>
    <w:rsid w:val="00674CB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13B0F"/>
    <w:rsid w:val="007468E1"/>
    <w:rsid w:val="00753C21"/>
    <w:rsid w:val="00766DC8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8E0D62"/>
    <w:rsid w:val="008F63BC"/>
    <w:rsid w:val="00920B5A"/>
    <w:rsid w:val="00956ECB"/>
    <w:rsid w:val="00964B13"/>
    <w:rsid w:val="00975750"/>
    <w:rsid w:val="009913DF"/>
    <w:rsid w:val="009A0B34"/>
    <w:rsid w:val="009E1C3D"/>
    <w:rsid w:val="009E3501"/>
    <w:rsid w:val="00A12644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94187"/>
    <w:rsid w:val="00BA2C8E"/>
    <w:rsid w:val="00BA5DAF"/>
    <w:rsid w:val="00BB0CB2"/>
    <w:rsid w:val="00BB2E29"/>
    <w:rsid w:val="00BC05E9"/>
    <w:rsid w:val="00BD17A7"/>
    <w:rsid w:val="00BD6FDB"/>
    <w:rsid w:val="00BE0F4D"/>
    <w:rsid w:val="00BE1A47"/>
    <w:rsid w:val="00C060C2"/>
    <w:rsid w:val="00C0744B"/>
    <w:rsid w:val="00C13828"/>
    <w:rsid w:val="00C35C2E"/>
    <w:rsid w:val="00C817F4"/>
    <w:rsid w:val="00C82672"/>
    <w:rsid w:val="00C86AFD"/>
    <w:rsid w:val="00C86B0C"/>
    <w:rsid w:val="00C87699"/>
    <w:rsid w:val="00CC1CEC"/>
    <w:rsid w:val="00CC41D4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75FB5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4769A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F505-7F47-47B0-8C0E-2970D9DC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62</cp:revision>
  <dcterms:created xsi:type="dcterms:W3CDTF">2019-04-26T08:37:00Z</dcterms:created>
  <dcterms:modified xsi:type="dcterms:W3CDTF">2020-03-19T07:15:00Z</dcterms:modified>
</cp:coreProperties>
</file>